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9D" w:rsidRPr="002F309B" w:rsidRDefault="0063769D" w:rsidP="0063769D">
      <w:pPr>
        <w:pStyle w:val="BodyText21"/>
        <w:spacing w:line="240" w:lineRule="exact"/>
        <w:ind w:left="5398"/>
        <w:rPr>
          <w:szCs w:val="28"/>
        </w:rPr>
      </w:pPr>
      <w:r w:rsidRPr="002F309B">
        <w:rPr>
          <w:szCs w:val="28"/>
        </w:rPr>
        <w:t>Утверждены</w:t>
      </w:r>
    </w:p>
    <w:p w:rsidR="0063769D" w:rsidRPr="002F309B" w:rsidRDefault="0063769D" w:rsidP="0063769D">
      <w:pPr>
        <w:pStyle w:val="BodyText21"/>
        <w:spacing w:line="240" w:lineRule="exact"/>
        <w:ind w:left="5398"/>
        <w:jc w:val="left"/>
        <w:rPr>
          <w:szCs w:val="28"/>
        </w:rPr>
      </w:pPr>
      <w:r w:rsidRPr="002F309B">
        <w:rPr>
          <w:szCs w:val="28"/>
        </w:rPr>
        <w:t>постановлением администрации Ипатовского городского округа Ставропольского края</w:t>
      </w:r>
    </w:p>
    <w:p w:rsidR="0063769D" w:rsidRPr="002F309B" w:rsidRDefault="0063769D" w:rsidP="0063769D">
      <w:pPr>
        <w:pStyle w:val="BodyText21"/>
        <w:spacing w:line="240" w:lineRule="exact"/>
        <w:ind w:left="5398"/>
        <w:jc w:val="left"/>
        <w:rPr>
          <w:sz w:val="24"/>
          <w:szCs w:val="24"/>
        </w:rPr>
      </w:pPr>
      <w:r w:rsidRPr="002F309B">
        <w:rPr>
          <w:szCs w:val="28"/>
        </w:rPr>
        <w:t xml:space="preserve">от </w:t>
      </w:r>
      <w:r w:rsidR="00896AB5">
        <w:rPr>
          <w:szCs w:val="28"/>
        </w:rPr>
        <w:t>29 декабря 2018 г. № 1732</w:t>
      </w:r>
    </w:p>
    <w:p w:rsidR="0063769D" w:rsidRPr="002F309B" w:rsidRDefault="0063769D" w:rsidP="0063769D">
      <w:pPr>
        <w:pStyle w:val="BodyText21"/>
        <w:ind w:left="5400"/>
        <w:rPr>
          <w:sz w:val="24"/>
          <w:szCs w:val="24"/>
          <w:highlight w:val="yellow"/>
        </w:rPr>
      </w:pPr>
    </w:p>
    <w:p w:rsidR="0063769D" w:rsidRPr="002F309B" w:rsidRDefault="0063769D" w:rsidP="0063769D">
      <w:pPr>
        <w:pStyle w:val="BodyText21"/>
        <w:ind w:left="5400"/>
        <w:rPr>
          <w:sz w:val="24"/>
          <w:szCs w:val="24"/>
          <w:highlight w:val="yellow"/>
        </w:rPr>
      </w:pPr>
    </w:p>
    <w:p w:rsidR="0063769D" w:rsidRPr="002F309B" w:rsidRDefault="0063769D" w:rsidP="0063769D">
      <w:pPr>
        <w:pStyle w:val="BodyText21"/>
        <w:rPr>
          <w:szCs w:val="28"/>
        </w:rPr>
      </w:pPr>
      <w:r w:rsidRPr="002F309B">
        <w:rPr>
          <w:szCs w:val="28"/>
        </w:rPr>
        <w:t xml:space="preserve">ИЗМЕНЕНИЯ, </w:t>
      </w:r>
    </w:p>
    <w:p w:rsidR="0063769D" w:rsidRPr="002F309B" w:rsidRDefault="0063769D" w:rsidP="0063769D">
      <w:pPr>
        <w:pStyle w:val="BodyText21"/>
        <w:jc w:val="both"/>
        <w:rPr>
          <w:szCs w:val="28"/>
        </w:rPr>
      </w:pPr>
      <w:r w:rsidRPr="002F309B">
        <w:rPr>
          <w:szCs w:val="28"/>
        </w:rPr>
        <w:t xml:space="preserve">которые вносятся в муниципальную программу «Развитие </w:t>
      </w:r>
      <w:r>
        <w:rPr>
          <w:szCs w:val="28"/>
        </w:rPr>
        <w:t xml:space="preserve">градостроительства и архитектуры </w:t>
      </w:r>
      <w:r w:rsidRPr="002F309B">
        <w:rPr>
          <w:szCs w:val="28"/>
        </w:rPr>
        <w:t>Ипатовско</w:t>
      </w:r>
      <w:r>
        <w:rPr>
          <w:szCs w:val="28"/>
        </w:rPr>
        <w:t>го</w:t>
      </w:r>
      <w:r w:rsidRPr="002F309B">
        <w:rPr>
          <w:szCs w:val="28"/>
        </w:rPr>
        <w:t xml:space="preserve"> городско</w:t>
      </w:r>
      <w:r>
        <w:rPr>
          <w:szCs w:val="28"/>
        </w:rPr>
        <w:t>го</w:t>
      </w:r>
      <w:r w:rsidRPr="002F309B">
        <w:rPr>
          <w:szCs w:val="28"/>
        </w:rPr>
        <w:t xml:space="preserve"> округ</w:t>
      </w:r>
      <w:r>
        <w:rPr>
          <w:szCs w:val="28"/>
        </w:rPr>
        <w:t>а</w:t>
      </w:r>
      <w:r w:rsidRPr="002F309B">
        <w:rPr>
          <w:szCs w:val="28"/>
        </w:rPr>
        <w:t xml:space="preserve"> Ставропольского края»</w:t>
      </w:r>
      <w:r>
        <w:rPr>
          <w:szCs w:val="28"/>
        </w:rPr>
        <w:t>, утве</w:t>
      </w:r>
      <w:r>
        <w:rPr>
          <w:szCs w:val="28"/>
        </w:rPr>
        <w:t>р</w:t>
      </w:r>
      <w:r>
        <w:rPr>
          <w:szCs w:val="28"/>
        </w:rPr>
        <w:t xml:space="preserve">жденную постановлением администрации Ипатовского городского округа Ставропольского края от 29 декабря 2017г. № 26 </w:t>
      </w:r>
      <w:r>
        <w:t>(с изменениями, внесенными постановлением администрации Ипатовского городского округа Ставропол</w:t>
      </w:r>
      <w:r>
        <w:t>ь</w:t>
      </w:r>
      <w:r>
        <w:t>ского края от 22 ноября 2018 г. №1491).</w:t>
      </w:r>
    </w:p>
    <w:p w:rsidR="0063769D" w:rsidRPr="002F309B" w:rsidRDefault="0063769D" w:rsidP="0063769D">
      <w:pPr>
        <w:pStyle w:val="BodyText21"/>
        <w:jc w:val="both"/>
        <w:rPr>
          <w:szCs w:val="28"/>
        </w:rPr>
      </w:pPr>
    </w:p>
    <w:p w:rsidR="0063769D" w:rsidRPr="0063769D" w:rsidRDefault="00D96190" w:rsidP="0063769D">
      <w:pPr>
        <w:widowControl w:val="0"/>
        <w:numPr>
          <w:ilvl w:val="0"/>
          <w:numId w:val="1"/>
        </w:numPr>
        <w:ind w:left="0" w:firstLine="567"/>
        <w:rPr>
          <w:szCs w:val="28"/>
          <w:lang w:val="ru-RU"/>
        </w:rPr>
      </w:pPr>
      <w:r>
        <w:rPr>
          <w:szCs w:val="28"/>
          <w:lang w:val="ru-RU"/>
        </w:rPr>
        <w:t>Позицию</w:t>
      </w:r>
      <w:r w:rsidR="0063769D" w:rsidRPr="0063769D">
        <w:rPr>
          <w:szCs w:val="28"/>
          <w:lang w:val="ru-RU"/>
        </w:rPr>
        <w:t xml:space="preserve">  «Приоритеты муниципальной политики в сфере реал</w:t>
      </w:r>
      <w:r w:rsidR="0063769D" w:rsidRPr="0063769D">
        <w:rPr>
          <w:szCs w:val="28"/>
          <w:lang w:val="ru-RU"/>
        </w:rPr>
        <w:t>и</w:t>
      </w:r>
      <w:r w:rsidR="0063769D" w:rsidRPr="0063769D">
        <w:rPr>
          <w:szCs w:val="28"/>
          <w:lang w:val="ru-RU"/>
        </w:rPr>
        <w:t>зации Прогр</w:t>
      </w:r>
      <w:r>
        <w:rPr>
          <w:szCs w:val="28"/>
          <w:lang w:val="ru-RU"/>
        </w:rPr>
        <w:t>аммы, цели и целевые индикаторы и</w:t>
      </w:r>
      <w:r w:rsidR="0063769D" w:rsidRPr="0063769D">
        <w:rPr>
          <w:szCs w:val="28"/>
          <w:lang w:val="ru-RU"/>
        </w:rPr>
        <w:t xml:space="preserve"> показатели Программы, оп</w:t>
      </w:r>
      <w:r w:rsidR="0063769D" w:rsidRPr="0063769D">
        <w:rPr>
          <w:szCs w:val="28"/>
          <w:lang w:val="ru-RU"/>
        </w:rPr>
        <w:t>и</w:t>
      </w:r>
      <w:r w:rsidR="0063769D" w:rsidRPr="0063769D">
        <w:rPr>
          <w:szCs w:val="28"/>
          <w:lang w:val="ru-RU"/>
        </w:rPr>
        <w:t>сание ожидаемых конечных результатов реализации Прог</w:t>
      </w:r>
      <w:r w:rsidR="008C3F7B">
        <w:rPr>
          <w:szCs w:val="28"/>
          <w:lang w:val="ru-RU"/>
        </w:rPr>
        <w:t>р</w:t>
      </w:r>
      <w:r w:rsidR="0063769D" w:rsidRPr="0063769D">
        <w:rPr>
          <w:szCs w:val="28"/>
          <w:lang w:val="ru-RU"/>
        </w:rPr>
        <w:t>аммы, и срок ее реализации</w:t>
      </w:r>
      <w:r>
        <w:rPr>
          <w:szCs w:val="28"/>
          <w:lang w:val="ru-RU"/>
        </w:rPr>
        <w:t>»</w:t>
      </w:r>
      <w:r w:rsidR="0063769D" w:rsidRPr="0063769D">
        <w:rPr>
          <w:szCs w:val="28"/>
          <w:lang w:val="ru-RU"/>
        </w:rPr>
        <w:t xml:space="preserve"> муниципальной программы «Развитие градостроительства и а</w:t>
      </w:r>
      <w:r w:rsidR="0063769D" w:rsidRPr="0063769D">
        <w:rPr>
          <w:szCs w:val="28"/>
          <w:lang w:val="ru-RU"/>
        </w:rPr>
        <w:t>р</w:t>
      </w:r>
      <w:r w:rsidR="0063769D" w:rsidRPr="0063769D">
        <w:rPr>
          <w:szCs w:val="28"/>
          <w:lang w:val="ru-RU"/>
        </w:rPr>
        <w:t>хитектуры Ипатовского городского округа Ставропольского края» (далее – Программа) дополнить абзацем следующего содержания:</w:t>
      </w:r>
    </w:p>
    <w:p w:rsidR="0063769D" w:rsidRPr="0063769D" w:rsidRDefault="0063769D" w:rsidP="0063769D">
      <w:pPr>
        <w:rPr>
          <w:szCs w:val="28"/>
          <w:lang w:val="ru-RU"/>
        </w:rPr>
      </w:pPr>
      <w:r w:rsidRPr="0063769D">
        <w:rPr>
          <w:szCs w:val="28"/>
          <w:lang w:val="ru-RU"/>
        </w:rPr>
        <w:t>«Сведения о весовых коэффициентах, присвоенных целям Программы, зад</w:t>
      </w:r>
      <w:r w:rsidRPr="0063769D">
        <w:rPr>
          <w:szCs w:val="28"/>
          <w:lang w:val="ru-RU"/>
        </w:rPr>
        <w:t>а</w:t>
      </w:r>
      <w:r w:rsidRPr="0063769D">
        <w:rPr>
          <w:szCs w:val="28"/>
          <w:lang w:val="ru-RU"/>
        </w:rPr>
        <w:t>чам подпрограмм приведены в приложении 5 к Программе».</w:t>
      </w:r>
    </w:p>
    <w:p w:rsidR="0063769D" w:rsidRPr="0063769D" w:rsidRDefault="0063769D" w:rsidP="0063769D">
      <w:pPr>
        <w:autoSpaceDE w:val="0"/>
        <w:autoSpaceDN w:val="0"/>
        <w:adjustRightInd w:val="0"/>
        <w:outlineLvl w:val="2"/>
        <w:rPr>
          <w:szCs w:val="28"/>
          <w:lang w:val="ru-RU"/>
        </w:rPr>
      </w:pPr>
    </w:p>
    <w:p w:rsidR="0063769D" w:rsidRPr="0063769D" w:rsidRDefault="0063769D" w:rsidP="0063769D">
      <w:pPr>
        <w:autoSpaceDE w:val="0"/>
        <w:autoSpaceDN w:val="0"/>
        <w:adjustRightInd w:val="0"/>
        <w:outlineLvl w:val="2"/>
        <w:rPr>
          <w:szCs w:val="28"/>
          <w:lang w:val="ru-RU"/>
        </w:rPr>
      </w:pPr>
      <w:r w:rsidRPr="0063769D">
        <w:rPr>
          <w:szCs w:val="28"/>
          <w:lang w:val="ru-RU"/>
        </w:rPr>
        <w:t xml:space="preserve">       2.  Дополнить приложением 5 к Программе «Сведения о весовых коэфф</w:t>
      </w:r>
      <w:r w:rsidRPr="0063769D">
        <w:rPr>
          <w:szCs w:val="28"/>
          <w:lang w:val="ru-RU"/>
        </w:rPr>
        <w:t>и</w:t>
      </w:r>
      <w:r w:rsidRPr="0063769D">
        <w:rPr>
          <w:szCs w:val="28"/>
          <w:lang w:val="ru-RU"/>
        </w:rPr>
        <w:t>циентах, присвоенных целям Программы «Развитие градостроительства и а</w:t>
      </w:r>
      <w:r w:rsidRPr="0063769D">
        <w:rPr>
          <w:szCs w:val="28"/>
          <w:lang w:val="ru-RU"/>
        </w:rPr>
        <w:t>р</w:t>
      </w:r>
      <w:r w:rsidRPr="0063769D">
        <w:rPr>
          <w:szCs w:val="28"/>
          <w:lang w:val="ru-RU"/>
        </w:rPr>
        <w:t>хитектуры Ипатовского городского округа Ставропольского края»</w:t>
      </w:r>
      <w:r w:rsidR="00D96190">
        <w:rPr>
          <w:szCs w:val="28"/>
          <w:lang w:val="ru-RU"/>
        </w:rPr>
        <w:t>, задачам подпрограмм Программы</w:t>
      </w:r>
      <w:r w:rsidRPr="0063769D">
        <w:rPr>
          <w:szCs w:val="28"/>
          <w:lang w:val="ru-RU"/>
        </w:rPr>
        <w:t xml:space="preserve"> согласно приложению 1 к настоящим изменениям.</w:t>
      </w:r>
    </w:p>
    <w:p w:rsidR="0063769D" w:rsidRPr="0063769D" w:rsidRDefault="0063769D" w:rsidP="0063769D">
      <w:pPr>
        <w:autoSpaceDE w:val="0"/>
        <w:autoSpaceDN w:val="0"/>
        <w:adjustRightInd w:val="0"/>
        <w:ind w:left="360"/>
        <w:jc w:val="center"/>
        <w:outlineLvl w:val="2"/>
        <w:rPr>
          <w:szCs w:val="28"/>
          <w:lang w:val="ru-RU"/>
        </w:rPr>
        <w:sectPr w:rsidR="0063769D" w:rsidRPr="0063769D" w:rsidSect="00B97A73">
          <w:headerReference w:type="default" r:id="rId7"/>
          <w:pgSz w:w="11906" w:h="16838"/>
          <w:pgMar w:top="426" w:right="1134" w:bottom="567" w:left="1276" w:header="709" w:footer="709" w:gutter="0"/>
          <w:cols w:space="708"/>
          <w:docGrid w:linePitch="360"/>
        </w:sectPr>
      </w:pPr>
      <w:r w:rsidRPr="0063769D">
        <w:rPr>
          <w:szCs w:val="28"/>
          <w:lang w:val="ru-RU"/>
        </w:rPr>
        <w:t>__________________________________</w:t>
      </w:r>
    </w:p>
    <w:p w:rsidR="0063769D" w:rsidRPr="0063769D" w:rsidRDefault="0063769D" w:rsidP="008C3F7B">
      <w:pPr>
        <w:widowControl w:val="0"/>
        <w:spacing w:line="240" w:lineRule="exact"/>
        <w:ind w:left="7788" w:firstLine="708"/>
        <w:jc w:val="center"/>
        <w:rPr>
          <w:szCs w:val="28"/>
          <w:lang w:val="ru-RU"/>
        </w:rPr>
      </w:pPr>
      <w:r w:rsidRPr="0063769D">
        <w:rPr>
          <w:szCs w:val="28"/>
          <w:lang w:val="ru-RU"/>
        </w:rPr>
        <w:lastRenderedPageBreak/>
        <w:t>Приложение 1</w:t>
      </w:r>
    </w:p>
    <w:p w:rsidR="0063769D" w:rsidRPr="0063769D" w:rsidRDefault="0063769D" w:rsidP="0063769D">
      <w:pPr>
        <w:widowControl w:val="0"/>
        <w:spacing w:line="240" w:lineRule="exact"/>
        <w:ind w:left="10632"/>
        <w:rPr>
          <w:szCs w:val="28"/>
          <w:lang w:val="ru-RU"/>
        </w:rPr>
      </w:pPr>
      <w:r w:rsidRPr="0063769D">
        <w:rPr>
          <w:szCs w:val="28"/>
          <w:lang w:val="ru-RU"/>
        </w:rPr>
        <w:t>к изменениям, утвержденным</w:t>
      </w:r>
    </w:p>
    <w:p w:rsidR="0063769D" w:rsidRPr="0063769D" w:rsidRDefault="0063769D" w:rsidP="0063769D">
      <w:pPr>
        <w:widowControl w:val="0"/>
        <w:spacing w:line="240" w:lineRule="exact"/>
        <w:ind w:left="10632"/>
        <w:rPr>
          <w:szCs w:val="28"/>
          <w:lang w:val="ru-RU"/>
        </w:rPr>
      </w:pPr>
      <w:r w:rsidRPr="0063769D">
        <w:rPr>
          <w:szCs w:val="28"/>
          <w:lang w:val="ru-RU"/>
        </w:rPr>
        <w:t>постановлением администрации</w:t>
      </w:r>
    </w:p>
    <w:p w:rsidR="0063769D" w:rsidRPr="0063769D" w:rsidRDefault="0063769D" w:rsidP="0063769D">
      <w:pPr>
        <w:widowControl w:val="0"/>
        <w:spacing w:line="240" w:lineRule="exact"/>
        <w:ind w:left="10632"/>
        <w:rPr>
          <w:szCs w:val="28"/>
          <w:lang w:val="ru-RU"/>
        </w:rPr>
      </w:pPr>
      <w:r w:rsidRPr="0063769D">
        <w:rPr>
          <w:szCs w:val="28"/>
          <w:lang w:val="ru-RU"/>
        </w:rPr>
        <w:t>Ипатовского городского округа</w:t>
      </w:r>
    </w:p>
    <w:p w:rsidR="0063769D" w:rsidRPr="0063769D" w:rsidRDefault="0063769D" w:rsidP="0063769D">
      <w:pPr>
        <w:widowControl w:val="0"/>
        <w:spacing w:line="240" w:lineRule="exact"/>
        <w:ind w:left="10632"/>
        <w:rPr>
          <w:szCs w:val="28"/>
          <w:lang w:val="ru-RU"/>
        </w:rPr>
      </w:pPr>
      <w:r w:rsidRPr="0063769D">
        <w:rPr>
          <w:szCs w:val="28"/>
          <w:lang w:val="ru-RU"/>
        </w:rPr>
        <w:t xml:space="preserve">Ставропольского края </w:t>
      </w:r>
    </w:p>
    <w:p w:rsidR="0063769D" w:rsidRPr="0063769D" w:rsidRDefault="008C3F7B" w:rsidP="0063769D">
      <w:pPr>
        <w:widowControl w:val="0"/>
        <w:spacing w:line="240" w:lineRule="exact"/>
        <w:ind w:left="10632"/>
        <w:rPr>
          <w:szCs w:val="28"/>
          <w:lang w:val="ru-RU"/>
        </w:rPr>
      </w:pPr>
      <w:r>
        <w:rPr>
          <w:szCs w:val="28"/>
          <w:lang w:val="ru-RU"/>
        </w:rPr>
        <w:t xml:space="preserve">от </w:t>
      </w:r>
      <w:r w:rsidR="00896AB5">
        <w:rPr>
          <w:szCs w:val="28"/>
        </w:rPr>
        <w:t>29 декабря 2018 г. № 1732</w:t>
      </w:r>
    </w:p>
    <w:p w:rsidR="0063769D" w:rsidRPr="0063769D" w:rsidRDefault="0063769D" w:rsidP="0063769D">
      <w:pPr>
        <w:spacing w:line="240" w:lineRule="exact"/>
        <w:ind w:left="10632"/>
        <w:rPr>
          <w:szCs w:val="28"/>
          <w:lang w:val="ru-RU"/>
        </w:rPr>
      </w:pPr>
    </w:p>
    <w:p w:rsidR="0063769D" w:rsidRPr="0063769D" w:rsidRDefault="0063769D" w:rsidP="0063769D">
      <w:pPr>
        <w:spacing w:line="240" w:lineRule="exact"/>
        <w:ind w:left="10620"/>
        <w:rPr>
          <w:szCs w:val="28"/>
          <w:lang w:val="ru-RU"/>
        </w:rPr>
      </w:pPr>
    </w:p>
    <w:p w:rsidR="0063769D" w:rsidRPr="0063769D" w:rsidRDefault="0063769D" w:rsidP="0063769D">
      <w:pPr>
        <w:spacing w:line="240" w:lineRule="exact"/>
        <w:ind w:left="10620"/>
        <w:rPr>
          <w:szCs w:val="28"/>
          <w:lang w:val="ru-RU"/>
        </w:rPr>
      </w:pPr>
      <w:r w:rsidRPr="0063769D">
        <w:rPr>
          <w:szCs w:val="28"/>
          <w:lang w:val="ru-RU"/>
        </w:rPr>
        <w:t>Приложение 5 к муниципальной Программе «Развитие град</w:t>
      </w:r>
      <w:r w:rsidRPr="0063769D">
        <w:rPr>
          <w:szCs w:val="28"/>
          <w:lang w:val="ru-RU"/>
        </w:rPr>
        <w:t>о</w:t>
      </w:r>
      <w:r w:rsidRPr="0063769D">
        <w:rPr>
          <w:szCs w:val="28"/>
          <w:lang w:val="ru-RU"/>
        </w:rPr>
        <w:t>строительства и архитектуры Ипатовского городского округа Ставропольского края»</w:t>
      </w:r>
    </w:p>
    <w:p w:rsidR="0063769D" w:rsidRPr="0063769D" w:rsidRDefault="0063769D" w:rsidP="0063769D">
      <w:pPr>
        <w:widowControl w:val="0"/>
        <w:spacing w:line="240" w:lineRule="exact"/>
        <w:ind w:left="10632"/>
        <w:rPr>
          <w:szCs w:val="28"/>
          <w:lang w:val="ru-RU"/>
        </w:rPr>
      </w:pPr>
    </w:p>
    <w:p w:rsidR="0063769D" w:rsidRPr="0063769D" w:rsidRDefault="0063769D" w:rsidP="0063769D">
      <w:pPr>
        <w:autoSpaceDE w:val="0"/>
        <w:autoSpaceDN w:val="0"/>
        <w:adjustRightInd w:val="0"/>
        <w:spacing w:line="240" w:lineRule="exact"/>
        <w:ind w:firstLine="540"/>
        <w:outlineLvl w:val="2"/>
        <w:rPr>
          <w:color w:val="FF0000"/>
          <w:szCs w:val="28"/>
          <w:lang w:val="ru-RU"/>
        </w:rPr>
      </w:pPr>
    </w:p>
    <w:p w:rsidR="0063769D" w:rsidRPr="0063769D" w:rsidRDefault="0063769D" w:rsidP="0063769D">
      <w:pPr>
        <w:autoSpaceDE w:val="0"/>
        <w:autoSpaceDN w:val="0"/>
        <w:adjustRightInd w:val="0"/>
        <w:ind w:firstLine="539"/>
        <w:jc w:val="center"/>
        <w:outlineLvl w:val="2"/>
        <w:rPr>
          <w:szCs w:val="28"/>
          <w:lang w:val="ru-RU"/>
        </w:rPr>
      </w:pPr>
      <w:r w:rsidRPr="0063769D">
        <w:rPr>
          <w:szCs w:val="28"/>
          <w:lang w:val="ru-RU"/>
        </w:rPr>
        <w:t>СВЕДЕНИЯ</w:t>
      </w:r>
    </w:p>
    <w:p w:rsidR="0063769D" w:rsidRPr="0063769D" w:rsidRDefault="0063769D" w:rsidP="0063769D">
      <w:pPr>
        <w:autoSpaceDE w:val="0"/>
        <w:autoSpaceDN w:val="0"/>
        <w:adjustRightInd w:val="0"/>
        <w:ind w:firstLine="539"/>
        <w:jc w:val="center"/>
        <w:outlineLvl w:val="2"/>
        <w:rPr>
          <w:lang w:val="ru-RU"/>
        </w:rPr>
      </w:pPr>
      <w:r w:rsidRPr="0063769D">
        <w:rPr>
          <w:szCs w:val="28"/>
          <w:lang w:val="ru-RU"/>
        </w:rPr>
        <w:t>О весовых коэффициентах, присвоенных целям Программы «Развитие градостроительства и архитектуры Ипато</w:t>
      </w:r>
      <w:r w:rsidRPr="0063769D">
        <w:rPr>
          <w:szCs w:val="28"/>
          <w:lang w:val="ru-RU"/>
        </w:rPr>
        <w:t>в</w:t>
      </w:r>
      <w:r w:rsidRPr="0063769D">
        <w:rPr>
          <w:szCs w:val="28"/>
          <w:lang w:val="ru-RU"/>
        </w:rPr>
        <w:t>ского городского округа Ставропольского края», задачам подпрограмм Программы</w:t>
      </w:r>
    </w:p>
    <w:p w:rsidR="0063769D" w:rsidRPr="0063769D" w:rsidRDefault="0063769D" w:rsidP="0063769D">
      <w:pPr>
        <w:autoSpaceDE w:val="0"/>
        <w:autoSpaceDN w:val="0"/>
        <w:adjustRightInd w:val="0"/>
        <w:ind w:firstLine="539"/>
        <w:jc w:val="center"/>
        <w:outlineLvl w:val="2"/>
        <w:rPr>
          <w:lang w:val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1"/>
        <w:gridCol w:w="8793"/>
        <w:gridCol w:w="992"/>
        <w:gridCol w:w="1276"/>
        <w:gridCol w:w="992"/>
        <w:gridCol w:w="992"/>
        <w:gridCol w:w="1134"/>
        <w:gridCol w:w="851"/>
      </w:tblGrid>
      <w:tr w:rsidR="0063769D" w:rsidRPr="00896AB5" w:rsidTr="007771EE">
        <w:trPr>
          <w:trHeight w:val="276"/>
        </w:trPr>
        <w:tc>
          <w:tcPr>
            <w:tcW w:w="671" w:type="dxa"/>
            <w:vMerge w:val="restart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№ п/п</w:t>
            </w:r>
          </w:p>
        </w:tc>
        <w:tc>
          <w:tcPr>
            <w:tcW w:w="8793" w:type="dxa"/>
            <w:vMerge w:val="restart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  <w:lang w:val="ru-RU"/>
              </w:rPr>
            </w:pPr>
            <w:r w:rsidRPr="0063769D">
              <w:rPr>
                <w:szCs w:val="28"/>
                <w:lang w:val="ru-RU"/>
              </w:rPr>
              <w:t>Цели Программы и задачи подпрограмм Программы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63769D" w:rsidRPr="0063769D" w:rsidRDefault="0063769D" w:rsidP="007771EE">
            <w:pPr>
              <w:jc w:val="center"/>
              <w:rPr>
                <w:szCs w:val="28"/>
                <w:lang w:val="ru-RU"/>
              </w:rPr>
            </w:pPr>
            <w:r w:rsidRPr="0063769D">
              <w:rPr>
                <w:szCs w:val="28"/>
                <w:lang w:val="ru-RU"/>
              </w:rPr>
              <w:t>Значения весовых коэффициентов, присвоенных целям Программы и задачам подпрограммы по годам</w:t>
            </w:r>
          </w:p>
        </w:tc>
      </w:tr>
      <w:tr w:rsidR="0063769D" w:rsidRPr="009B29CE" w:rsidTr="007771EE">
        <w:tc>
          <w:tcPr>
            <w:tcW w:w="671" w:type="dxa"/>
            <w:vMerge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  <w:lang w:val="ru-RU"/>
              </w:rPr>
            </w:pPr>
          </w:p>
        </w:tc>
        <w:tc>
          <w:tcPr>
            <w:tcW w:w="8793" w:type="dxa"/>
            <w:vMerge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2018</w:t>
            </w:r>
          </w:p>
        </w:tc>
        <w:tc>
          <w:tcPr>
            <w:tcW w:w="1276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2019</w:t>
            </w:r>
          </w:p>
        </w:tc>
        <w:tc>
          <w:tcPr>
            <w:tcW w:w="992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2020</w:t>
            </w:r>
          </w:p>
        </w:tc>
        <w:tc>
          <w:tcPr>
            <w:tcW w:w="992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2021</w:t>
            </w:r>
          </w:p>
        </w:tc>
        <w:tc>
          <w:tcPr>
            <w:tcW w:w="1134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2022</w:t>
            </w:r>
          </w:p>
        </w:tc>
        <w:tc>
          <w:tcPr>
            <w:tcW w:w="85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2023</w:t>
            </w:r>
          </w:p>
        </w:tc>
      </w:tr>
      <w:tr w:rsidR="0063769D" w:rsidRPr="009B29CE" w:rsidTr="007771EE">
        <w:tc>
          <w:tcPr>
            <w:tcW w:w="67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1.</w:t>
            </w:r>
          </w:p>
        </w:tc>
        <w:tc>
          <w:tcPr>
            <w:tcW w:w="8793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outlineLvl w:val="2"/>
              <w:rPr>
                <w:szCs w:val="28"/>
                <w:lang w:val="ru-RU"/>
              </w:rPr>
            </w:pPr>
            <w:r w:rsidRPr="0063769D">
              <w:rPr>
                <w:b/>
                <w:szCs w:val="28"/>
                <w:lang w:val="ru-RU"/>
              </w:rPr>
              <w:t>Цель 1 Программы:</w:t>
            </w:r>
            <w:r w:rsidRPr="0063769D">
              <w:rPr>
                <w:spacing w:val="-4"/>
                <w:szCs w:val="28"/>
                <w:lang w:val="ru-RU"/>
              </w:rPr>
              <w:t xml:space="preserve"> </w:t>
            </w:r>
            <w:r w:rsidRPr="0063769D">
              <w:rPr>
                <w:szCs w:val="28"/>
                <w:lang w:val="ru-RU"/>
              </w:rPr>
              <w:t>Обеспечение и осуществление градостроител</w:t>
            </w:r>
            <w:r w:rsidRPr="0063769D">
              <w:rPr>
                <w:szCs w:val="28"/>
                <w:lang w:val="ru-RU"/>
              </w:rPr>
              <w:t>ь</w:t>
            </w:r>
            <w:r w:rsidRPr="0063769D">
              <w:rPr>
                <w:szCs w:val="28"/>
                <w:lang w:val="ru-RU"/>
              </w:rPr>
              <w:t>ной деятельности на территории Ипатовского городского округа</w:t>
            </w:r>
            <w:r w:rsidR="00047765">
              <w:rPr>
                <w:szCs w:val="28"/>
                <w:lang w:val="ru-RU"/>
              </w:rPr>
              <w:t xml:space="preserve"> Ста</w:t>
            </w:r>
            <w:r w:rsidR="00047765">
              <w:rPr>
                <w:szCs w:val="28"/>
                <w:lang w:val="ru-RU"/>
              </w:rPr>
              <w:t>в</w:t>
            </w:r>
            <w:r w:rsidR="00047765">
              <w:rPr>
                <w:szCs w:val="28"/>
                <w:lang w:val="ru-RU"/>
              </w:rPr>
              <w:t>ропольского края</w:t>
            </w:r>
          </w:p>
        </w:tc>
        <w:tc>
          <w:tcPr>
            <w:tcW w:w="992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  <w:highlight w:val="yellow"/>
              </w:rPr>
            </w:pPr>
            <w:r w:rsidRPr="0012056D">
              <w:rPr>
                <w:szCs w:val="28"/>
              </w:rPr>
              <w:t>1</w:t>
            </w:r>
          </w:p>
        </w:tc>
        <w:tc>
          <w:tcPr>
            <w:tcW w:w="1276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</w:t>
            </w:r>
          </w:p>
        </w:tc>
        <w:tc>
          <w:tcPr>
            <w:tcW w:w="992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</w:t>
            </w:r>
          </w:p>
        </w:tc>
        <w:tc>
          <w:tcPr>
            <w:tcW w:w="992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</w:t>
            </w:r>
          </w:p>
        </w:tc>
        <w:tc>
          <w:tcPr>
            <w:tcW w:w="85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</w:t>
            </w:r>
          </w:p>
        </w:tc>
      </w:tr>
      <w:tr w:rsidR="0063769D" w:rsidRPr="00896AB5" w:rsidTr="007771EE">
        <w:tc>
          <w:tcPr>
            <w:tcW w:w="67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</w:p>
        </w:tc>
        <w:tc>
          <w:tcPr>
            <w:tcW w:w="8793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outlineLvl w:val="2"/>
              <w:rPr>
                <w:szCs w:val="28"/>
                <w:lang w:val="ru-RU"/>
              </w:rPr>
            </w:pPr>
            <w:r w:rsidRPr="0063769D">
              <w:rPr>
                <w:b/>
                <w:szCs w:val="28"/>
                <w:lang w:val="ru-RU"/>
              </w:rPr>
              <w:t xml:space="preserve">Подпрограмма </w:t>
            </w:r>
            <w:r w:rsidRPr="0063769D">
              <w:rPr>
                <w:b/>
                <w:spacing w:val="-1"/>
                <w:szCs w:val="28"/>
                <w:lang w:val="ru-RU"/>
              </w:rPr>
              <w:t>«</w:t>
            </w:r>
            <w:r w:rsidRPr="0063769D">
              <w:rPr>
                <w:b/>
                <w:szCs w:val="28"/>
                <w:lang w:val="ru-RU"/>
              </w:rPr>
              <w:t>Градостроительство и архитектура Ипатовского городского округа Ставропольского края»</w:t>
            </w:r>
          </w:p>
        </w:tc>
        <w:tc>
          <w:tcPr>
            <w:tcW w:w="992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Cs w:val="28"/>
                <w:highlight w:val="yellow"/>
                <w:lang w:val="ru-RU"/>
              </w:rPr>
            </w:pPr>
          </w:p>
        </w:tc>
        <w:tc>
          <w:tcPr>
            <w:tcW w:w="1276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Cs w:val="28"/>
                <w:highlight w:val="yellow"/>
                <w:lang w:val="ru-RU"/>
              </w:rPr>
            </w:pPr>
          </w:p>
        </w:tc>
        <w:tc>
          <w:tcPr>
            <w:tcW w:w="992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Cs w:val="28"/>
                <w:highlight w:val="yellow"/>
                <w:lang w:val="ru-RU"/>
              </w:rPr>
            </w:pPr>
          </w:p>
        </w:tc>
        <w:tc>
          <w:tcPr>
            <w:tcW w:w="992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Cs w:val="28"/>
                <w:highlight w:val="yellow"/>
                <w:lang w:val="ru-RU"/>
              </w:rPr>
            </w:pPr>
          </w:p>
        </w:tc>
        <w:tc>
          <w:tcPr>
            <w:tcW w:w="1134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Cs w:val="28"/>
                <w:highlight w:val="yellow"/>
                <w:lang w:val="ru-RU"/>
              </w:rPr>
            </w:pPr>
          </w:p>
        </w:tc>
        <w:tc>
          <w:tcPr>
            <w:tcW w:w="851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Cs w:val="28"/>
                <w:highlight w:val="yellow"/>
                <w:lang w:val="ru-RU"/>
              </w:rPr>
            </w:pPr>
          </w:p>
        </w:tc>
      </w:tr>
      <w:tr w:rsidR="0063769D" w:rsidRPr="009B29CE" w:rsidTr="007771EE">
        <w:tc>
          <w:tcPr>
            <w:tcW w:w="67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1.1.</w:t>
            </w:r>
          </w:p>
        </w:tc>
        <w:tc>
          <w:tcPr>
            <w:tcW w:w="8793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outlineLvl w:val="2"/>
              <w:rPr>
                <w:szCs w:val="28"/>
                <w:lang w:val="ru-RU"/>
              </w:rPr>
            </w:pPr>
            <w:r w:rsidRPr="0063769D">
              <w:rPr>
                <w:b/>
                <w:szCs w:val="28"/>
                <w:lang w:val="ru-RU"/>
              </w:rPr>
              <w:t>Задача 1</w:t>
            </w:r>
            <w:r w:rsidRPr="0063769D">
              <w:rPr>
                <w:szCs w:val="28"/>
                <w:lang w:val="ru-RU"/>
              </w:rPr>
              <w:t xml:space="preserve"> «Разработка документов территориального планирования» 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0,4</w:t>
            </w:r>
          </w:p>
        </w:tc>
        <w:tc>
          <w:tcPr>
            <w:tcW w:w="1276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0,4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0,4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0,4</w:t>
            </w:r>
          </w:p>
        </w:tc>
        <w:tc>
          <w:tcPr>
            <w:tcW w:w="1134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0,4</w:t>
            </w:r>
          </w:p>
        </w:tc>
        <w:tc>
          <w:tcPr>
            <w:tcW w:w="851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0,4</w:t>
            </w:r>
          </w:p>
        </w:tc>
      </w:tr>
      <w:tr w:rsidR="0063769D" w:rsidRPr="009B29CE" w:rsidTr="007771EE">
        <w:tc>
          <w:tcPr>
            <w:tcW w:w="67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1.2.</w:t>
            </w:r>
          </w:p>
        </w:tc>
        <w:tc>
          <w:tcPr>
            <w:tcW w:w="8793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outlineLvl w:val="2"/>
              <w:rPr>
                <w:szCs w:val="28"/>
                <w:lang w:val="ru-RU"/>
              </w:rPr>
            </w:pPr>
            <w:r w:rsidRPr="0063769D">
              <w:rPr>
                <w:b/>
                <w:szCs w:val="28"/>
                <w:lang w:val="ru-RU"/>
              </w:rPr>
              <w:t>Задача 2</w:t>
            </w:r>
            <w:r w:rsidRPr="0063769D">
              <w:rPr>
                <w:szCs w:val="28"/>
                <w:lang w:val="ru-RU"/>
              </w:rPr>
              <w:t xml:space="preserve"> «Реализация права потребителей на получение добросовес</w:t>
            </w:r>
            <w:r w:rsidRPr="0063769D">
              <w:rPr>
                <w:szCs w:val="28"/>
                <w:lang w:val="ru-RU"/>
              </w:rPr>
              <w:t>т</w:t>
            </w:r>
            <w:r w:rsidRPr="0063769D">
              <w:rPr>
                <w:szCs w:val="28"/>
                <w:lang w:val="ru-RU"/>
              </w:rPr>
              <w:t xml:space="preserve">ной и достоверной рекламы, создание благоприятных условий для </w:t>
            </w:r>
            <w:r w:rsidRPr="0063769D">
              <w:rPr>
                <w:szCs w:val="28"/>
                <w:lang w:val="ru-RU"/>
              </w:rPr>
              <w:lastRenderedPageBreak/>
              <w:t>производства и распространения социальной рекламы, предупрежд</w:t>
            </w:r>
            <w:r w:rsidRPr="0063769D">
              <w:rPr>
                <w:szCs w:val="28"/>
                <w:lang w:val="ru-RU"/>
              </w:rPr>
              <w:t>е</w:t>
            </w:r>
            <w:r w:rsidRPr="0063769D">
              <w:rPr>
                <w:szCs w:val="28"/>
                <w:lang w:val="ru-RU"/>
              </w:rPr>
              <w:t xml:space="preserve">ние нарушения законодательства Российской Федерации о рекламе, а также пресечение фактов ненадлежащей рекламы» 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lastRenderedPageBreak/>
              <w:t>0,3</w:t>
            </w:r>
          </w:p>
        </w:tc>
        <w:tc>
          <w:tcPr>
            <w:tcW w:w="1276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0,3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0,3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0,3</w:t>
            </w:r>
          </w:p>
        </w:tc>
        <w:tc>
          <w:tcPr>
            <w:tcW w:w="1134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0,3</w:t>
            </w:r>
          </w:p>
        </w:tc>
        <w:tc>
          <w:tcPr>
            <w:tcW w:w="851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0,3</w:t>
            </w:r>
          </w:p>
        </w:tc>
      </w:tr>
      <w:tr w:rsidR="0063769D" w:rsidRPr="009B29CE" w:rsidTr="007771EE">
        <w:tc>
          <w:tcPr>
            <w:tcW w:w="67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lastRenderedPageBreak/>
              <w:t>1.3.</w:t>
            </w:r>
          </w:p>
        </w:tc>
        <w:tc>
          <w:tcPr>
            <w:tcW w:w="8793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outlineLvl w:val="2"/>
              <w:rPr>
                <w:szCs w:val="28"/>
                <w:lang w:val="ru-RU"/>
              </w:rPr>
            </w:pPr>
            <w:r w:rsidRPr="0063769D">
              <w:rPr>
                <w:b/>
                <w:szCs w:val="28"/>
                <w:lang w:val="ru-RU"/>
              </w:rPr>
              <w:t xml:space="preserve">Задача 3 </w:t>
            </w:r>
            <w:r w:rsidRPr="0063769D">
              <w:rPr>
                <w:szCs w:val="28"/>
                <w:lang w:val="ru-RU"/>
              </w:rPr>
              <w:t>«Обеспечение органов местного самоуправления, физич</w:t>
            </w:r>
            <w:r w:rsidRPr="0063769D">
              <w:rPr>
                <w:szCs w:val="28"/>
                <w:lang w:val="ru-RU"/>
              </w:rPr>
              <w:t>е</w:t>
            </w:r>
            <w:r w:rsidRPr="0063769D">
              <w:rPr>
                <w:szCs w:val="28"/>
                <w:lang w:val="ru-RU"/>
              </w:rPr>
              <w:t>ских и юридических лиц достоверными сведениями, необходимыми для осуществления градостроительной, инвестиционной и иной хозя</w:t>
            </w:r>
            <w:r w:rsidRPr="0063769D">
              <w:rPr>
                <w:szCs w:val="28"/>
                <w:lang w:val="ru-RU"/>
              </w:rPr>
              <w:t>й</w:t>
            </w:r>
            <w:r w:rsidRPr="0063769D">
              <w:rPr>
                <w:szCs w:val="28"/>
                <w:lang w:val="ru-RU"/>
              </w:rPr>
              <w:t>ственной деятельности»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0,1</w:t>
            </w:r>
          </w:p>
        </w:tc>
        <w:tc>
          <w:tcPr>
            <w:tcW w:w="1276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0,1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0,1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0,1</w:t>
            </w:r>
          </w:p>
        </w:tc>
        <w:tc>
          <w:tcPr>
            <w:tcW w:w="1134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0,1</w:t>
            </w:r>
          </w:p>
        </w:tc>
        <w:tc>
          <w:tcPr>
            <w:tcW w:w="851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0,1</w:t>
            </w:r>
          </w:p>
        </w:tc>
      </w:tr>
      <w:tr w:rsidR="0063769D" w:rsidRPr="009B29CE" w:rsidTr="007771EE">
        <w:tc>
          <w:tcPr>
            <w:tcW w:w="671" w:type="dxa"/>
          </w:tcPr>
          <w:p w:rsidR="0063769D" w:rsidRPr="0012056D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12056D">
              <w:rPr>
                <w:szCs w:val="28"/>
              </w:rPr>
              <w:t>1.4.</w:t>
            </w:r>
          </w:p>
        </w:tc>
        <w:tc>
          <w:tcPr>
            <w:tcW w:w="8793" w:type="dxa"/>
          </w:tcPr>
          <w:p w:rsidR="0063769D" w:rsidRPr="0063769D" w:rsidRDefault="0063769D" w:rsidP="007771EE">
            <w:pPr>
              <w:autoSpaceDE w:val="0"/>
              <w:autoSpaceDN w:val="0"/>
              <w:adjustRightInd w:val="0"/>
              <w:outlineLvl w:val="2"/>
              <w:rPr>
                <w:b/>
                <w:szCs w:val="28"/>
                <w:lang w:val="ru-RU"/>
              </w:rPr>
            </w:pPr>
            <w:r w:rsidRPr="0063769D">
              <w:rPr>
                <w:b/>
                <w:szCs w:val="28"/>
                <w:lang w:val="ru-RU"/>
              </w:rPr>
              <w:t xml:space="preserve">Задача 4 </w:t>
            </w:r>
            <w:r w:rsidRPr="0063769D">
              <w:rPr>
                <w:szCs w:val="28"/>
                <w:lang w:val="ru-RU"/>
              </w:rPr>
              <w:t>«Предоставление услуг физическим и юридическим лицам в области градостроительной деятельности»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0,2</w:t>
            </w:r>
          </w:p>
        </w:tc>
        <w:tc>
          <w:tcPr>
            <w:tcW w:w="1276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0,2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0,2</w:t>
            </w:r>
          </w:p>
        </w:tc>
        <w:tc>
          <w:tcPr>
            <w:tcW w:w="992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0,2</w:t>
            </w:r>
          </w:p>
        </w:tc>
        <w:tc>
          <w:tcPr>
            <w:tcW w:w="1134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0,2</w:t>
            </w:r>
          </w:p>
        </w:tc>
        <w:tc>
          <w:tcPr>
            <w:tcW w:w="851" w:type="dxa"/>
          </w:tcPr>
          <w:p w:rsidR="0063769D" w:rsidRPr="000A03C0" w:rsidRDefault="0063769D" w:rsidP="007771EE">
            <w:pPr>
              <w:autoSpaceDE w:val="0"/>
              <w:autoSpaceDN w:val="0"/>
              <w:adjustRightInd w:val="0"/>
              <w:jc w:val="center"/>
              <w:outlineLvl w:val="2"/>
              <w:rPr>
                <w:szCs w:val="28"/>
              </w:rPr>
            </w:pPr>
            <w:r w:rsidRPr="000A03C0">
              <w:rPr>
                <w:szCs w:val="28"/>
              </w:rPr>
              <w:t>0,2</w:t>
            </w:r>
          </w:p>
        </w:tc>
      </w:tr>
    </w:tbl>
    <w:p w:rsidR="0063769D" w:rsidRPr="008C3F7B" w:rsidRDefault="00FA1966" w:rsidP="0063769D">
      <w:pPr>
        <w:spacing w:line="240" w:lineRule="exact"/>
        <w:rPr>
          <w:lang w:val="ru-RU"/>
        </w:rPr>
      </w:pPr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8.95pt;margin-top:58.9pt;width:284.95pt;height:0;z-index:251658240;mso-position-horizontal-relative:text;mso-position-vertical-relative:text" o:connectortype="straight"/>
        </w:pict>
      </w:r>
    </w:p>
    <w:sectPr w:rsidR="0063769D" w:rsidRPr="008C3F7B" w:rsidSect="0063769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835" w:rsidRDefault="00545835" w:rsidP="00825CAD">
      <w:r>
        <w:separator/>
      </w:r>
    </w:p>
  </w:endnote>
  <w:endnote w:type="continuationSeparator" w:id="1">
    <w:p w:rsidR="00545835" w:rsidRDefault="00545835" w:rsidP="00825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835" w:rsidRDefault="00545835" w:rsidP="00825CAD">
      <w:r>
        <w:separator/>
      </w:r>
    </w:p>
  </w:footnote>
  <w:footnote w:type="continuationSeparator" w:id="1">
    <w:p w:rsidR="00545835" w:rsidRDefault="00545835" w:rsidP="00825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CED" w:rsidRDefault="00FA1966">
    <w:pPr>
      <w:pStyle w:val="a3"/>
      <w:jc w:val="right"/>
    </w:pPr>
    <w:r>
      <w:fldChar w:fldCharType="begin"/>
    </w:r>
    <w:r w:rsidR="00047765">
      <w:instrText xml:space="preserve"> PAGE   \* MERGEFORMAT </w:instrText>
    </w:r>
    <w:r>
      <w:fldChar w:fldCharType="separate"/>
    </w:r>
    <w:r w:rsidR="00896AB5">
      <w:rPr>
        <w:noProof/>
      </w:rPr>
      <w:t>2</w:t>
    </w:r>
    <w:r>
      <w:fldChar w:fldCharType="end"/>
    </w:r>
  </w:p>
  <w:p w:rsidR="00480CED" w:rsidRDefault="005458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04C5D"/>
    <w:multiLevelType w:val="hybridMultilevel"/>
    <w:tmpl w:val="C7965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3C33"/>
    <w:rsid w:val="00047765"/>
    <w:rsid w:val="0030608C"/>
    <w:rsid w:val="003E528C"/>
    <w:rsid w:val="003F3935"/>
    <w:rsid w:val="004221F1"/>
    <w:rsid w:val="00443C33"/>
    <w:rsid w:val="00460E5F"/>
    <w:rsid w:val="00545835"/>
    <w:rsid w:val="005B6B7A"/>
    <w:rsid w:val="0063769D"/>
    <w:rsid w:val="006A764D"/>
    <w:rsid w:val="007905F0"/>
    <w:rsid w:val="00825CAD"/>
    <w:rsid w:val="00834E32"/>
    <w:rsid w:val="00896AB5"/>
    <w:rsid w:val="008C3F7B"/>
    <w:rsid w:val="00920CEE"/>
    <w:rsid w:val="00B84DBA"/>
    <w:rsid w:val="00C754E7"/>
    <w:rsid w:val="00CF5597"/>
    <w:rsid w:val="00D16871"/>
    <w:rsid w:val="00D7739E"/>
    <w:rsid w:val="00D96190"/>
    <w:rsid w:val="00DA0B7F"/>
    <w:rsid w:val="00E91F1D"/>
    <w:rsid w:val="00FA1966"/>
    <w:rsid w:val="00FA3885"/>
    <w:rsid w:val="00FB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33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43C33"/>
    <w:pPr>
      <w:jc w:val="left"/>
    </w:pPr>
    <w:rPr>
      <w:rFonts w:eastAsia="Times New Roman"/>
      <w:szCs w:val="28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443C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443C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3769D"/>
    <w:pPr>
      <w:widowControl w:val="0"/>
      <w:jc w:val="center"/>
    </w:pPr>
    <w:rPr>
      <w:rFonts w:eastAsia="Times New Roman"/>
      <w:szCs w:val="20"/>
      <w:lang w:val="ru-RU" w:eastAsia="ru-RU" w:bidi="ar-SA"/>
    </w:rPr>
  </w:style>
  <w:style w:type="paragraph" w:styleId="a3">
    <w:name w:val="header"/>
    <w:basedOn w:val="a"/>
    <w:link w:val="a4"/>
    <w:uiPriority w:val="99"/>
    <w:rsid w:val="0063769D"/>
    <w:pPr>
      <w:tabs>
        <w:tab w:val="center" w:pos="4677"/>
        <w:tab w:val="right" w:pos="9355"/>
      </w:tabs>
      <w:jc w:val="left"/>
    </w:pPr>
    <w:rPr>
      <w:rFonts w:eastAsia="Times New Roman"/>
      <w:sz w:val="20"/>
      <w:szCs w:val="20"/>
      <w:lang w:val="ru-RU"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63769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Администрация</cp:lastModifiedBy>
  <cp:revision>11</cp:revision>
  <cp:lastPrinted>2019-01-14T10:51:00Z</cp:lastPrinted>
  <dcterms:created xsi:type="dcterms:W3CDTF">2018-12-29T05:46:00Z</dcterms:created>
  <dcterms:modified xsi:type="dcterms:W3CDTF">2019-01-14T10:53:00Z</dcterms:modified>
</cp:coreProperties>
</file>